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C70E" w14:textId="0DE1C001" w:rsidR="004F776D" w:rsidRPr="00CE64C2" w:rsidRDefault="00CE64C2" w:rsidP="00CE64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67A55CA5" w14:textId="77777777" w:rsidR="004F776D" w:rsidRPr="00CE64C2" w:rsidRDefault="004F776D" w:rsidP="00CE64C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4DE009D2" w14:textId="588C6451" w:rsidR="004F776D" w:rsidRPr="00816C8E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danych osobowych jest</w:t>
      </w:r>
      <w:r w:rsidR="007555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55B3" w:rsidRPr="007555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Szkoła Podstawowa w Brodach reprezentowana przez Dyrektora (adres: ul. </w:t>
      </w:r>
      <w:proofErr w:type="spellStart"/>
      <w:r w:rsidR="007555B3" w:rsidRPr="007555B3">
        <w:rPr>
          <w:rFonts w:ascii="Times New Roman" w:eastAsia="Times New Roman" w:hAnsi="Times New Roman" w:cs="Times New Roman"/>
          <w:color w:val="000000"/>
          <w:sz w:val="24"/>
          <w:szCs w:val="24"/>
        </w:rPr>
        <w:t>Jagielnicka</w:t>
      </w:r>
      <w:proofErr w:type="spellEnd"/>
      <w:r w:rsidR="007555B3" w:rsidRPr="007555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97, 66-100 Sulechów, tel. 68 3851478, e-mail: </w:t>
      </w:r>
      <w:hyperlink r:id="rId7" w:history="1">
        <w:r w:rsidR="007555B3" w:rsidRPr="00232DB8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sp-brody@jog.sulechow.pl</w:t>
        </w:r>
      </w:hyperlink>
      <w:r w:rsidR="007555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55B3" w:rsidRPr="007555B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36D81F2" w14:textId="635C5191" w:rsidR="00337063" w:rsidRDefault="004F776D" w:rsidP="0033706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="00291803" w:rsidRPr="00BD5F61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="00291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na adres Administratora.</w:t>
      </w:r>
    </w:p>
    <w:p w14:paraId="0FB55DF9" w14:textId="77777777" w:rsidR="00337063" w:rsidRDefault="00337063" w:rsidP="0033706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063">
        <w:rPr>
          <w:rFonts w:ascii="Times New Roman" w:hAnsi="Times New Roman" w:cs="Times New Roman"/>
          <w:sz w:val="24"/>
          <w:szCs w:val="24"/>
        </w:rPr>
        <w:t>Państwa dane osobowe będą przetwarzane w celu zapewnienia zajęć świetlicowych dla uczniów, którzy pozostają w szkole dłużej ze względu na czas pracy rodziców bądź organizację dojazdu do szkoły lub inne okoliczności wymagające zapewnienia opieki w szkole, tj. gdyż jest to niezbędne do wypełnienia obowiązku prawnego ciążącego na Administratorze (art. 6 ust. 1 lit. c RODO) w związku z ustawą z dnia 14 grudnia 2016 r. Prawo oświatowe (t. j. Dz. U. z 2021 r. poz. 1082 ze zm.).</w:t>
      </w:r>
    </w:p>
    <w:p w14:paraId="005DE048" w14:textId="757FD9AD" w:rsidR="00337063" w:rsidRPr="00337063" w:rsidRDefault="00337063" w:rsidP="0033706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063">
        <w:rPr>
          <w:rFonts w:ascii="Times New Roman" w:hAnsi="Times New Roman" w:cs="Times New Roman"/>
          <w:sz w:val="24"/>
          <w:szCs w:val="24"/>
        </w:rPr>
        <w:t>Państwa dane osobowe będą przetwarzane przez okres niezbędny do realizacji celu, o którym mowa w pkt 3 z uwzględnieniem okresów przechowywania określonych w przepisach szczególnych, w tym przepisów archiwalnych</w:t>
      </w:r>
    </w:p>
    <w:p w14:paraId="694E546C" w14:textId="3EF45749" w:rsidR="004F776D" w:rsidRPr="00CE64C2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7D09A69F" w14:textId="15E6012E" w:rsidR="004F776D" w:rsidRPr="00CE64C2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764A1779" w14:textId="77777777" w:rsidR="004F776D" w:rsidRPr="00CE64C2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13736496" w14:textId="77777777" w:rsidR="004F776D" w:rsidRPr="00CE64C2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4CE68A0F" w14:textId="77777777" w:rsidR="004F776D" w:rsidRPr="00CE64C2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434B4ACC" w14:textId="7A224231" w:rsidR="004F776D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F523BAE" w14:textId="5369A5C2" w:rsidR="000B6D15" w:rsidRPr="001E6600" w:rsidRDefault="000B6D15" w:rsidP="001E66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14:paraId="3A815CC9" w14:textId="77777777" w:rsidR="004F776D" w:rsidRPr="00CE64C2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13210E60" w14:textId="77777777" w:rsidR="004E631A" w:rsidRDefault="004F776D" w:rsidP="004E631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  <w:bookmarkStart w:id="0" w:name="_Hlk128738784"/>
    </w:p>
    <w:p w14:paraId="5E98C17C" w14:textId="1C5D4C5D" w:rsidR="004E631A" w:rsidRPr="004E631A" w:rsidRDefault="004E631A" w:rsidP="004E631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E631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Państwa dane mogą zostać przekazane podmiotom zewnętrznym na podstawie umowy powierzenia przetwarzania danych osobowych tj.</w:t>
      </w:r>
      <w:r w:rsidR="007555B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</w:t>
      </w:r>
      <w:r w:rsidR="007555B3" w:rsidRPr="004E631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4E631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 także m.in. usługodawcom wykonujących usługi serwisu systemów informatycznych lub doradztwa prawnego, a także podmiotom lub organom uprawnionym na podstawie przepisów prawa.</w:t>
      </w:r>
    </w:p>
    <w:bookmarkEnd w:id="0"/>
    <w:p w14:paraId="6F3EB768" w14:textId="77777777" w:rsidR="004E631A" w:rsidRPr="00CE64C2" w:rsidRDefault="004E631A" w:rsidP="004E631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FE8A17F" w14:textId="77777777" w:rsidR="004F776D" w:rsidRPr="00CE64C2" w:rsidRDefault="004F776D" w:rsidP="00CE64C2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</w:p>
    <w:p w14:paraId="75130431" w14:textId="2E4B59E0" w:rsidR="004F776D" w:rsidRDefault="004F776D" w:rsidP="003F60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F776D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60A48" w14:textId="77777777" w:rsidR="00637B22" w:rsidRDefault="00637B22">
      <w:pPr>
        <w:spacing w:after="0" w:line="240" w:lineRule="auto"/>
      </w:pPr>
      <w:r>
        <w:separator/>
      </w:r>
    </w:p>
  </w:endnote>
  <w:endnote w:type="continuationSeparator" w:id="0">
    <w:p w14:paraId="34AF682A" w14:textId="77777777" w:rsidR="00637B22" w:rsidRDefault="00637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C359E" w14:textId="77777777" w:rsidR="00637B22" w:rsidRDefault="00637B22">
      <w:pPr>
        <w:spacing w:after="0" w:line="240" w:lineRule="auto"/>
      </w:pPr>
      <w:r>
        <w:separator/>
      </w:r>
    </w:p>
  </w:footnote>
  <w:footnote w:type="continuationSeparator" w:id="0">
    <w:p w14:paraId="57ECC840" w14:textId="77777777" w:rsidR="00637B22" w:rsidRDefault="00637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8575" w14:textId="77777777" w:rsidR="00C15A16" w:rsidRDefault="00C15A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09C52C5" w14:textId="77777777"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129B6"/>
    <w:multiLevelType w:val="singleLevel"/>
    <w:tmpl w:val="2EB129B6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7909">
    <w:abstractNumId w:val="1"/>
  </w:num>
  <w:num w:numId="2" w16cid:durableId="78794574">
    <w:abstractNumId w:val="4"/>
  </w:num>
  <w:num w:numId="3" w16cid:durableId="1022901632">
    <w:abstractNumId w:val="3"/>
  </w:num>
  <w:num w:numId="4" w16cid:durableId="567881124">
    <w:abstractNumId w:val="2"/>
  </w:num>
  <w:num w:numId="5" w16cid:durableId="64752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16"/>
    <w:rsid w:val="000B6D15"/>
    <w:rsid w:val="000C0E32"/>
    <w:rsid w:val="001E6600"/>
    <w:rsid w:val="0021399E"/>
    <w:rsid w:val="00291803"/>
    <w:rsid w:val="00337063"/>
    <w:rsid w:val="003828A6"/>
    <w:rsid w:val="003968A2"/>
    <w:rsid w:val="003F6070"/>
    <w:rsid w:val="004E631A"/>
    <w:rsid w:val="004F776D"/>
    <w:rsid w:val="006109E1"/>
    <w:rsid w:val="00637B22"/>
    <w:rsid w:val="006A171C"/>
    <w:rsid w:val="006D75E3"/>
    <w:rsid w:val="007555B3"/>
    <w:rsid w:val="00787623"/>
    <w:rsid w:val="00816C8E"/>
    <w:rsid w:val="008353BB"/>
    <w:rsid w:val="008D7103"/>
    <w:rsid w:val="009D65AD"/>
    <w:rsid w:val="00C15A16"/>
    <w:rsid w:val="00CE64C2"/>
    <w:rsid w:val="00E73E2B"/>
    <w:rsid w:val="00EF310E"/>
    <w:rsid w:val="00F7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D3"/>
  <w15:docId w15:val="{FC3667C0-4255-47A4-B897-509B686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nhideWhenUsed/>
    <w:qFormat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Pr>
      <w:sz w:val="20"/>
      <w:szCs w:val="20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E63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180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-brody@jog.sulech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Zbigniew Miszczak</cp:lastModifiedBy>
  <cp:revision>15</cp:revision>
  <dcterms:created xsi:type="dcterms:W3CDTF">2022-09-21T07:30:00Z</dcterms:created>
  <dcterms:modified xsi:type="dcterms:W3CDTF">2025-03-27T08:44:00Z</dcterms:modified>
</cp:coreProperties>
</file>